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38" w:rsidRDefault="00BA4C38"/>
    <w:p w:rsidR="007B5881" w:rsidRPr="003E6726" w:rsidRDefault="007B5881">
      <w:pPr>
        <w:rPr>
          <w:b/>
        </w:rPr>
      </w:pPr>
      <w:r w:rsidRPr="003E6726">
        <w:rPr>
          <w:b/>
        </w:rPr>
        <w:t>Tabela do Aluno (em Kg)</w:t>
      </w:r>
    </w:p>
    <w:tbl>
      <w:tblPr>
        <w:tblStyle w:val="SombreamentoColorido-nfas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999"/>
        <w:gridCol w:w="715"/>
        <w:gridCol w:w="758"/>
        <w:gridCol w:w="925"/>
        <w:gridCol w:w="725"/>
        <w:gridCol w:w="3520"/>
      </w:tblGrid>
      <w:tr w:rsidR="007B5881" w:rsidTr="00BD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bottom w:val="single" w:sz="24" w:space="0" w:color="FF0000"/>
            </w:tcBorders>
            <w:vAlign w:val="bottom"/>
          </w:tcPr>
          <w:p w:rsidR="007B5881" w:rsidRDefault="007B5881" w:rsidP="00BD5397"/>
        </w:tc>
        <w:tc>
          <w:tcPr>
            <w:tcW w:w="999" w:type="dxa"/>
            <w:tcBorders>
              <w:bottom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Matéria orgânica</w:t>
            </w:r>
          </w:p>
        </w:tc>
        <w:tc>
          <w:tcPr>
            <w:tcW w:w="715" w:type="dxa"/>
            <w:tcBorders>
              <w:left w:val="single" w:sz="8" w:space="0" w:color="FF0000"/>
              <w:bottom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Vidro</w:t>
            </w:r>
          </w:p>
        </w:tc>
        <w:tc>
          <w:tcPr>
            <w:tcW w:w="758" w:type="dxa"/>
            <w:tcBorders>
              <w:left w:val="single" w:sz="8" w:space="0" w:color="FF0000"/>
              <w:bottom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Metal</w:t>
            </w:r>
          </w:p>
        </w:tc>
        <w:tc>
          <w:tcPr>
            <w:tcW w:w="925" w:type="dxa"/>
            <w:tcBorders>
              <w:left w:val="single" w:sz="8" w:space="0" w:color="FF0000"/>
              <w:bottom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Plástico</w:t>
            </w:r>
          </w:p>
        </w:tc>
        <w:tc>
          <w:tcPr>
            <w:tcW w:w="725" w:type="dxa"/>
            <w:tcBorders>
              <w:left w:val="single" w:sz="8" w:space="0" w:color="FF0000"/>
              <w:bottom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Papel</w:t>
            </w:r>
          </w:p>
        </w:tc>
        <w:tc>
          <w:tcPr>
            <w:tcW w:w="3520" w:type="dxa"/>
            <w:tcBorders>
              <w:left w:val="single" w:sz="8" w:space="0" w:color="FF0000"/>
              <w:bottom w:val="single" w:sz="24" w:space="0" w:color="FF0000"/>
            </w:tcBorders>
            <w:vAlign w:val="bottom"/>
          </w:tcPr>
          <w:p w:rsidR="007B5881" w:rsidRDefault="007B5881" w:rsidP="00BD5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Origem do material mais abundante</w:t>
            </w:r>
          </w:p>
        </w:tc>
      </w:tr>
      <w:tr w:rsidR="007B5881" w:rsidTr="00BD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top w:val="single" w:sz="24" w:space="0" w:color="FF0000"/>
            </w:tcBorders>
            <w:vAlign w:val="bottom"/>
          </w:tcPr>
          <w:p w:rsidR="007B5881" w:rsidRDefault="007B5881" w:rsidP="00BD5397">
            <w:r>
              <w:t>Segunda</w:t>
            </w:r>
          </w:p>
        </w:tc>
        <w:tc>
          <w:tcPr>
            <w:tcW w:w="999" w:type="dxa"/>
            <w:tcBorders>
              <w:top w:val="single" w:sz="24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top w:val="single" w:sz="24" w:space="0" w:color="FF0000"/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top w:val="single" w:sz="24" w:space="0" w:color="FF0000"/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top w:val="single" w:sz="24" w:space="0" w:color="FF0000"/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top w:val="single" w:sz="24" w:space="0" w:color="FF0000"/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top w:val="single" w:sz="24" w:space="0" w:color="FF0000"/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881" w:rsidTr="00BD5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Terça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881" w:rsidTr="00BD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Quarta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881" w:rsidTr="00BD5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Quinta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881" w:rsidTr="00BD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Sexta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881" w:rsidTr="00BD5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Sábado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881" w:rsidTr="00BD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Default="007B5881" w:rsidP="00BD5397">
            <w:r>
              <w:t>Domingo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Default="007B5881" w:rsidP="00BD5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881" w:rsidTr="00BD5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Align w:val="bottom"/>
          </w:tcPr>
          <w:p w:rsidR="007B5881" w:rsidRPr="007B5881" w:rsidRDefault="007B5881" w:rsidP="00BD5397">
            <w:pPr>
              <w:rPr>
                <w:b/>
              </w:rPr>
            </w:pPr>
            <w:r w:rsidRPr="007B5881">
              <w:rPr>
                <w:b/>
              </w:rPr>
              <w:t>Subtotal</w:t>
            </w:r>
          </w:p>
        </w:tc>
        <w:tc>
          <w:tcPr>
            <w:tcW w:w="999" w:type="dxa"/>
            <w:tcBorders>
              <w:righ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8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25" w:type="dxa"/>
            <w:tcBorders>
              <w:left w:val="single" w:sz="8" w:space="0" w:color="FF0000"/>
              <w:righ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  <w:tcBorders>
              <w:left w:val="single" w:sz="8" w:space="0" w:color="FF0000"/>
            </w:tcBorders>
            <w:vAlign w:val="bottom"/>
          </w:tcPr>
          <w:p w:rsidR="007B5881" w:rsidRPr="007B5881" w:rsidRDefault="007B5881" w:rsidP="00BD5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B0284" w:rsidRDefault="003E6726" w:rsidP="007B5881">
      <w:bookmarkStart w:id="0" w:name="_GoBack"/>
      <w:bookmarkEnd w:id="0"/>
    </w:p>
    <w:sectPr w:rsidR="004B0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38"/>
    <w:rsid w:val="003114B1"/>
    <w:rsid w:val="00327C3A"/>
    <w:rsid w:val="003E6726"/>
    <w:rsid w:val="007B5881"/>
    <w:rsid w:val="00AC4DBA"/>
    <w:rsid w:val="00B867EF"/>
    <w:rsid w:val="00BA4C38"/>
    <w:rsid w:val="00B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C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BA4C38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46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46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46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D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">
    <w:name w:val="Colorful Shading"/>
    <w:basedOn w:val="Tabelanormal"/>
    <w:uiPriority w:val="71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A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A2A" w:themeColor="text1" w:themeShade="99"/>
          <w:insideV w:val="nil"/>
        </w:tcBorders>
        <w:shd w:val="clear" w:color="auto" w:fill="2A2A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  <w:tblStylePr w:type="band1Vert">
      <w:tblPr/>
      <w:tcPr>
        <w:shd w:val="clear" w:color="auto" w:fill="B5B5B5" w:themeFill="text1" w:themeFillTint="66"/>
      </w:tcPr>
    </w:tblStylePr>
    <w:tblStylePr w:type="band1Horz">
      <w:tblPr/>
      <w:tcPr>
        <w:shd w:val="clear" w:color="auto" w:fill="A2A2A2" w:themeFill="text1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SombreamentoColorido-nfase3">
    <w:name w:val="Colorful Shading Accent 3"/>
    <w:basedOn w:val="Tabelanormal"/>
    <w:uiPriority w:val="71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C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BA4C38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46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46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46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D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">
    <w:name w:val="Colorful Shading"/>
    <w:basedOn w:val="Tabelanormal"/>
    <w:uiPriority w:val="71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A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A2A" w:themeColor="text1" w:themeShade="99"/>
          <w:insideV w:val="nil"/>
        </w:tcBorders>
        <w:shd w:val="clear" w:color="auto" w:fill="2A2A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  <w:tblStylePr w:type="band1Vert">
      <w:tblPr/>
      <w:tcPr>
        <w:shd w:val="clear" w:color="auto" w:fill="B5B5B5" w:themeFill="text1" w:themeFillTint="66"/>
      </w:tcPr>
    </w:tblStylePr>
    <w:tblStylePr w:type="band1Horz">
      <w:tblPr/>
      <w:tcPr>
        <w:shd w:val="clear" w:color="auto" w:fill="A2A2A2" w:themeFill="text1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SombreamentoColorido-nfase3">
    <w:name w:val="Colorful Shading Accent 3"/>
    <w:basedOn w:val="Tabelanormal"/>
    <w:uiPriority w:val="71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7B5881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Zaros</dc:creator>
  <cp:lastModifiedBy>Zaros</cp:lastModifiedBy>
  <cp:revision>2</cp:revision>
  <dcterms:created xsi:type="dcterms:W3CDTF">2011-07-20T21:23:00Z</dcterms:created>
  <dcterms:modified xsi:type="dcterms:W3CDTF">2011-07-20T22:24:00Z</dcterms:modified>
</cp:coreProperties>
</file>